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37B0" w:rsidRPr="00B9702B" w:rsidRDefault="000037B0" w:rsidP="000037B0">
      <w:pPr>
        <w:rPr>
          <w:rFonts w:ascii="Arial" w:hAnsi="Arial" w:cs="Arial"/>
          <w:b/>
          <w:sz w:val="28"/>
          <w:szCs w:val="28"/>
        </w:rPr>
      </w:pPr>
      <w:r w:rsidRPr="00B9702B">
        <w:rPr>
          <w:rFonts w:ascii="Arial" w:hAnsi="Arial" w:cs="Arial"/>
          <w:b/>
          <w:sz w:val="28"/>
          <w:szCs w:val="28"/>
        </w:rPr>
        <w:t>Gibraltar Gambling Commissioner</w:t>
      </w:r>
    </w:p>
    <w:p w:rsidR="000037B0" w:rsidRPr="00B9702B" w:rsidRDefault="000037B0" w:rsidP="000037B0">
      <w:pPr>
        <w:rPr>
          <w:rFonts w:ascii="Arial" w:hAnsi="Arial" w:cs="Arial"/>
          <w:b/>
        </w:rPr>
      </w:pPr>
      <w:r w:rsidRPr="00B9702B">
        <w:rPr>
          <w:rFonts w:ascii="Arial" w:hAnsi="Arial" w:cs="Arial"/>
          <w:b/>
        </w:rPr>
        <w:t>Complaint Resolution Request Form.</w:t>
      </w:r>
    </w:p>
    <w:p w:rsidR="000037B0" w:rsidRPr="00B9702B" w:rsidRDefault="000037B0" w:rsidP="000037B0">
      <w:pPr>
        <w:rPr>
          <w:rFonts w:ascii="Arial" w:hAnsi="Arial" w:cs="Arial"/>
        </w:rPr>
      </w:pPr>
      <w:r w:rsidRPr="00B9702B">
        <w:rPr>
          <w:rFonts w:ascii="Arial" w:hAnsi="Arial" w:cs="Arial"/>
        </w:rPr>
        <w:t xml:space="preserve">Suite </w:t>
      </w:r>
      <w:r w:rsidR="0075281D">
        <w:rPr>
          <w:rFonts w:ascii="Arial" w:hAnsi="Arial" w:cs="Arial"/>
        </w:rPr>
        <w:t>912</w:t>
      </w:r>
      <w:r w:rsidRPr="00B9702B">
        <w:rPr>
          <w:rFonts w:ascii="Arial" w:hAnsi="Arial" w:cs="Arial"/>
        </w:rPr>
        <w:t xml:space="preserve">, </w:t>
      </w:r>
      <w:proofErr w:type="spellStart"/>
      <w:r w:rsidRPr="00B9702B">
        <w:rPr>
          <w:rFonts w:ascii="Arial" w:hAnsi="Arial" w:cs="Arial"/>
        </w:rPr>
        <w:t>Europort</w:t>
      </w:r>
      <w:proofErr w:type="spellEnd"/>
      <w:r w:rsidRPr="00B9702B">
        <w:rPr>
          <w:rFonts w:ascii="Arial" w:hAnsi="Arial" w:cs="Arial"/>
        </w:rPr>
        <w:t>, Gibraltar.</w:t>
      </w:r>
    </w:p>
    <w:p w:rsidR="000037B0" w:rsidRPr="00B9702B" w:rsidRDefault="00711CAF" w:rsidP="000037B0">
      <w:pPr>
        <w:rPr>
          <w:rFonts w:ascii="Arial" w:hAnsi="Arial" w:cs="Arial"/>
        </w:rPr>
      </w:pPr>
      <w:r>
        <w:rPr>
          <w:rFonts w:ascii="Arial" w:hAnsi="Arial" w:cs="Arial"/>
        </w:rPr>
        <w:t>Tel: (00350) 20064142</w:t>
      </w:r>
    </w:p>
    <w:p w:rsidR="000037B0" w:rsidRPr="00B9702B" w:rsidRDefault="000037B0" w:rsidP="000037B0">
      <w:pPr>
        <w:rPr>
          <w:rFonts w:ascii="Arial" w:hAnsi="Arial" w:cs="Arial"/>
          <w:b/>
        </w:rPr>
      </w:pPr>
    </w:p>
    <w:p w:rsidR="000037B0" w:rsidRPr="00B9702B" w:rsidRDefault="000037B0" w:rsidP="0005042B">
      <w:pPr>
        <w:rPr>
          <w:rFonts w:ascii="Arial" w:hAnsi="Arial" w:cs="Arial"/>
        </w:rPr>
      </w:pPr>
      <w:r w:rsidRPr="00B9702B">
        <w:rPr>
          <w:rFonts w:ascii="Arial" w:hAnsi="Arial" w:cs="Arial"/>
        </w:rPr>
        <w:t>Gambling ope</w:t>
      </w:r>
      <w:r w:rsidR="0005042B">
        <w:rPr>
          <w:rFonts w:ascii="Arial" w:hAnsi="Arial" w:cs="Arial"/>
        </w:rPr>
        <w:t>rators granted a gambling licenc</w:t>
      </w:r>
      <w:r w:rsidRPr="00B9702B">
        <w:rPr>
          <w:rFonts w:ascii="Arial" w:hAnsi="Arial" w:cs="Arial"/>
        </w:rPr>
        <w:t>e by the Government of Gibraltar are required to demonstrate the highest standards of technical and professional competence, fin</w:t>
      </w:r>
      <w:r w:rsidR="0005042B">
        <w:rPr>
          <w:rFonts w:ascii="Arial" w:hAnsi="Arial" w:cs="Arial"/>
        </w:rPr>
        <w:t xml:space="preserve">ancial resilience and probity. </w:t>
      </w:r>
      <w:r w:rsidRPr="00B9702B">
        <w:rPr>
          <w:rFonts w:ascii="Arial" w:hAnsi="Arial" w:cs="Arial"/>
        </w:rPr>
        <w:t>They must conduct their licensed activities in accordance with the Gambling Act 2005 and any Codes of Practice issued</w:t>
      </w:r>
      <w:r w:rsidR="0005042B">
        <w:rPr>
          <w:rFonts w:ascii="Arial" w:hAnsi="Arial" w:cs="Arial"/>
        </w:rPr>
        <w:t xml:space="preserve"> by the Gambling Commissioner. </w:t>
      </w:r>
      <w:r w:rsidRPr="00B9702B">
        <w:rPr>
          <w:rFonts w:ascii="Arial" w:hAnsi="Arial" w:cs="Arial"/>
        </w:rPr>
        <w:t>This includes the proper and fair management of customer complaints.</w:t>
      </w:r>
    </w:p>
    <w:p w:rsidR="000037B0" w:rsidRPr="00B9702B" w:rsidRDefault="000037B0" w:rsidP="0005042B">
      <w:pPr>
        <w:rPr>
          <w:rFonts w:ascii="Arial" w:hAnsi="Arial" w:cs="Arial"/>
        </w:rPr>
      </w:pPr>
    </w:p>
    <w:p w:rsidR="000037B0" w:rsidRPr="00B9702B" w:rsidRDefault="000037B0" w:rsidP="0005042B">
      <w:pPr>
        <w:pStyle w:val="Default"/>
        <w:rPr>
          <w:rFonts w:ascii="Arial" w:hAnsi="Arial" w:cs="Arial"/>
        </w:rPr>
      </w:pPr>
      <w:r w:rsidRPr="00B9702B">
        <w:rPr>
          <w:rFonts w:ascii="Arial" w:hAnsi="Arial" w:cs="Arial"/>
        </w:rPr>
        <w:t>If you wish to make a complaint about a Gibraltar gambling licence holder this form is designed to assist you in obtaining an efficient and fair resolution of your complaint.  You must complete this form.</w:t>
      </w:r>
      <w:r w:rsidRPr="00B9702B">
        <w:rPr>
          <w:rFonts w:ascii="Arial" w:hAnsi="Arial" w:cs="Arial"/>
        </w:rPr>
        <w:br/>
      </w:r>
      <w:r w:rsidRPr="00B9702B">
        <w:rPr>
          <w:rFonts w:ascii="Arial" w:hAnsi="Arial" w:cs="Arial"/>
        </w:rPr>
        <w:br/>
        <w:t>Please ensure that the form is signed and dated by you or the person making the complaint on your behalf.</w:t>
      </w:r>
      <w:r w:rsidRPr="00B9702B">
        <w:rPr>
          <w:rFonts w:ascii="Arial" w:hAnsi="Arial" w:cs="Arial"/>
        </w:rPr>
        <w:br/>
      </w:r>
      <w:r w:rsidRPr="00B9702B">
        <w:rPr>
          <w:rFonts w:ascii="Arial" w:hAnsi="Arial" w:cs="Arial"/>
        </w:rPr>
        <w:br/>
        <w:t>If you provide any material you believe is confidential and you do not want this information disclosed to the operator, you should make this clear.  We cannot guarantee that we will not disclose the information you provide; we will contact you should this be necessary.</w:t>
      </w:r>
      <w:r w:rsidRPr="00B9702B">
        <w:rPr>
          <w:rFonts w:ascii="Arial" w:hAnsi="Arial" w:cs="Arial"/>
        </w:rPr>
        <w:br/>
      </w:r>
      <w:r w:rsidRPr="00B9702B">
        <w:rPr>
          <w:rFonts w:ascii="Arial" w:hAnsi="Arial" w:cs="Arial"/>
        </w:rPr>
        <w:br/>
        <w:t>We will liaise with the person named in this form as the Contact Person.</w:t>
      </w:r>
      <w:r w:rsidRPr="00B9702B">
        <w:rPr>
          <w:rFonts w:ascii="Arial" w:hAnsi="Arial" w:cs="Arial"/>
        </w:rPr>
        <w:br/>
      </w:r>
      <w:r w:rsidRPr="00B9702B">
        <w:rPr>
          <w:rFonts w:ascii="Arial" w:hAnsi="Arial" w:cs="Arial"/>
        </w:rPr>
        <w:br/>
        <w:t xml:space="preserve">The form is available at the Government of Gibraltar website </w:t>
      </w:r>
      <w:hyperlink r:id="rId6" w:history="1">
        <w:r w:rsidR="00164AE7">
          <w:rPr>
            <w:rStyle w:val="Hyperlink"/>
          </w:rPr>
          <w:t>https://www.gibraltar.gov.gi/finance-gaming-and-regulations/remote-gambling</w:t>
        </w:r>
      </w:hyperlink>
      <w:r w:rsidR="00164AE7">
        <w:t xml:space="preserve">. </w:t>
      </w:r>
    </w:p>
    <w:p w:rsidR="000037B0" w:rsidRPr="00B9702B" w:rsidRDefault="000037B0" w:rsidP="0005042B">
      <w:pPr>
        <w:pStyle w:val="Default"/>
        <w:rPr>
          <w:rFonts w:ascii="Arial" w:hAnsi="Arial" w:cs="Arial"/>
        </w:rPr>
      </w:pPr>
    </w:p>
    <w:p w:rsidR="000037B0" w:rsidRPr="00B9702B" w:rsidRDefault="0069268E" w:rsidP="0005042B">
      <w:pPr>
        <w:pStyle w:val="Default"/>
        <w:rPr>
          <w:rFonts w:ascii="Arial" w:hAnsi="Arial" w:cs="Arial"/>
        </w:rPr>
      </w:pPr>
      <w:r>
        <w:rPr>
          <w:rFonts w:ascii="Arial" w:hAnsi="Arial" w:cs="Arial"/>
        </w:rPr>
        <w:t xml:space="preserve">The Complaint Resolution Request Form </w:t>
      </w:r>
      <w:r w:rsidR="007505F4">
        <w:rPr>
          <w:rFonts w:ascii="Arial" w:hAnsi="Arial" w:cs="Arial"/>
        </w:rPr>
        <w:t>may</w:t>
      </w:r>
      <w:r w:rsidR="000037B0" w:rsidRPr="00B9702B">
        <w:rPr>
          <w:rFonts w:ascii="Arial" w:hAnsi="Arial" w:cs="Arial"/>
        </w:rPr>
        <w:t xml:space="preserve"> be completed electronically and sent t</w:t>
      </w:r>
      <w:r w:rsidR="006B2164">
        <w:rPr>
          <w:rFonts w:ascii="Arial" w:hAnsi="Arial" w:cs="Arial"/>
        </w:rPr>
        <w:t>o</w:t>
      </w:r>
      <w:r w:rsidR="000037B0" w:rsidRPr="00B9702B">
        <w:rPr>
          <w:rFonts w:ascii="Arial" w:hAnsi="Arial" w:cs="Arial"/>
        </w:rPr>
        <w:t xml:space="preserve"> </w:t>
      </w:r>
      <w:hyperlink r:id="rId7" w:history="1">
        <w:r w:rsidR="00FE725B" w:rsidRPr="00041FA7">
          <w:rPr>
            <w:rStyle w:val="Hyperlink"/>
            <w:rFonts w:ascii="Arial" w:hAnsi="Arial" w:cs="Arial"/>
          </w:rPr>
          <w:t>gccomplaints@gibraltar.gov.gi</w:t>
        </w:r>
      </w:hyperlink>
      <w:r w:rsidR="0005042B">
        <w:rPr>
          <w:rFonts w:ascii="Arial" w:hAnsi="Arial" w:cs="Arial"/>
        </w:rPr>
        <w:t xml:space="preserve">. </w:t>
      </w:r>
      <w:r w:rsidR="00FE725B">
        <w:rPr>
          <w:rFonts w:ascii="Arial" w:hAnsi="Arial" w:cs="Arial"/>
        </w:rPr>
        <w:t xml:space="preserve">However, the final page must be printed, </w:t>
      </w:r>
      <w:r w:rsidR="006B2164">
        <w:rPr>
          <w:rFonts w:ascii="Arial" w:hAnsi="Arial" w:cs="Arial"/>
        </w:rPr>
        <w:t xml:space="preserve">physically </w:t>
      </w:r>
      <w:r w:rsidR="00FE725B">
        <w:rPr>
          <w:rFonts w:ascii="Arial" w:hAnsi="Arial" w:cs="Arial"/>
        </w:rPr>
        <w:t xml:space="preserve">signed and attached </w:t>
      </w:r>
      <w:r w:rsidR="006B2164">
        <w:rPr>
          <w:rFonts w:ascii="Arial" w:hAnsi="Arial" w:cs="Arial"/>
        </w:rPr>
        <w:t>to the electronic submission.</w:t>
      </w:r>
      <w:r w:rsidR="000037B0" w:rsidRPr="00B9702B">
        <w:rPr>
          <w:rFonts w:ascii="Arial" w:hAnsi="Arial" w:cs="Arial"/>
        </w:rPr>
        <w:br/>
      </w:r>
      <w:r w:rsidR="000037B0" w:rsidRPr="00B9702B">
        <w:rPr>
          <w:rFonts w:ascii="Arial" w:hAnsi="Arial" w:cs="Arial"/>
        </w:rPr>
        <w:br/>
        <w:t xml:space="preserve">The original completed form, printed and signed, </w:t>
      </w:r>
      <w:r w:rsidR="006B2164">
        <w:rPr>
          <w:rFonts w:ascii="Arial" w:hAnsi="Arial" w:cs="Arial"/>
        </w:rPr>
        <w:t>can</w:t>
      </w:r>
      <w:r w:rsidR="000037B0" w:rsidRPr="00B9702B">
        <w:rPr>
          <w:rFonts w:ascii="Arial" w:hAnsi="Arial" w:cs="Arial"/>
        </w:rPr>
        <w:t xml:space="preserve"> be sent to</w:t>
      </w:r>
      <w:proofErr w:type="gramStart"/>
      <w:r w:rsidR="000037B0" w:rsidRPr="00B9702B">
        <w:rPr>
          <w:rFonts w:ascii="Arial" w:hAnsi="Arial" w:cs="Arial"/>
        </w:rPr>
        <w:t>:</w:t>
      </w:r>
      <w:proofErr w:type="gramEnd"/>
      <w:r w:rsidR="000037B0" w:rsidRPr="00B9702B">
        <w:rPr>
          <w:rFonts w:ascii="Arial" w:hAnsi="Arial" w:cs="Arial"/>
        </w:rPr>
        <w:br/>
      </w:r>
      <w:r w:rsidR="000037B0" w:rsidRPr="00B9702B">
        <w:rPr>
          <w:rFonts w:ascii="Arial" w:hAnsi="Arial" w:cs="Arial"/>
        </w:rPr>
        <w:br/>
        <w:t>T</w:t>
      </w:r>
      <w:r w:rsidR="00112B72">
        <w:rPr>
          <w:rFonts w:ascii="Arial" w:hAnsi="Arial" w:cs="Arial"/>
        </w:rPr>
        <w:t>he Gambling Commissioner</w:t>
      </w:r>
      <w:r w:rsidR="00112B72">
        <w:rPr>
          <w:rFonts w:ascii="Arial" w:hAnsi="Arial" w:cs="Arial"/>
        </w:rPr>
        <w:br/>
        <w:t xml:space="preserve">Suite </w:t>
      </w:r>
      <w:r w:rsidR="0075281D">
        <w:rPr>
          <w:rFonts w:ascii="Arial" w:hAnsi="Arial" w:cs="Arial"/>
        </w:rPr>
        <w:t>912</w:t>
      </w:r>
    </w:p>
    <w:p w:rsidR="000037B0" w:rsidRPr="00B9702B" w:rsidRDefault="000037B0" w:rsidP="0005042B">
      <w:pPr>
        <w:pStyle w:val="Default"/>
        <w:rPr>
          <w:rFonts w:ascii="Arial" w:hAnsi="Arial" w:cs="Arial"/>
          <w:sz w:val="28"/>
          <w:szCs w:val="28"/>
        </w:rPr>
      </w:pPr>
      <w:r w:rsidRPr="00B9702B">
        <w:rPr>
          <w:rFonts w:ascii="Arial" w:hAnsi="Arial" w:cs="Arial"/>
        </w:rPr>
        <w:t>Europort</w:t>
      </w:r>
      <w:r w:rsidRPr="00B9702B">
        <w:rPr>
          <w:rFonts w:ascii="Arial" w:hAnsi="Arial" w:cs="Arial"/>
        </w:rPr>
        <w:br/>
        <w:t>Gibraltar</w:t>
      </w:r>
      <w:r w:rsidRPr="00B9702B">
        <w:rPr>
          <w:rFonts w:ascii="Arial" w:hAnsi="Arial" w:cs="Arial"/>
          <w:sz w:val="28"/>
          <w:szCs w:val="28"/>
        </w:rPr>
        <w:br/>
      </w:r>
      <w:r w:rsidRPr="00B9702B">
        <w:rPr>
          <w:rFonts w:ascii="Arial" w:hAnsi="Arial" w:cs="Arial"/>
          <w:sz w:val="28"/>
          <w:szCs w:val="28"/>
        </w:rPr>
        <w:br/>
      </w:r>
    </w:p>
    <w:p w:rsidR="000037B0" w:rsidRPr="00B9702B" w:rsidRDefault="000037B0" w:rsidP="000037B0">
      <w:pPr>
        <w:rPr>
          <w:rFonts w:ascii="Arial" w:hAnsi="Arial" w:cs="Arial"/>
          <w:b/>
        </w:rPr>
      </w:pPr>
      <w:bookmarkStart w:id="0" w:name="_GoBack"/>
      <w:bookmarkEnd w:id="0"/>
      <w:r w:rsidRPr="00B9702B">
        <w:rPr>
          <w:rFonts w:ascii="Arial" w:hAnsi="Arial" w:cs="Arial"/>
        </w:rPr>
        <w:br w:type="page"/>
      </w:r>
      <w:r w:rsidRPr="00B9702B">
        <w:rPr>
          <w:rFonts w:ascii="Arial" w:hAnsi="Arial" w:cs="Arial"/>
          <w:b/>
        </w:rPr>
        <w:lastRenderedPageBreak/>
        <w:t>1.</w:t>
      </w:r>
      <w:r w:rsidRPr="00B9702B">
        <w:rPr>
          <w:rFonts w:ascii="Arial" w:hAnsi="Arial" w:cs="Arial"/>
          <w:b/>
        </w:rPr>
        <w:tab/>
        <w:t>Contact Details of Complainant</w:t>
      </w:r>
      <w:r w:rsidRPr="00B9702B">
        <w:rPr>
          <w:rFonts w:ascii="Arial" w:hAnsi="Arial" w:cs="Arial"/>
          <w:b/>
        </w:rPr>
        <w:br/>
      </w:r>
    </w:p>
    <w:p w:rsidR="000037B0" w:rsidRPr="00B9702B" w:rsidRDefault="000037B0" w:rsidP="000037B0">
      <w:pPr>
        <w:rPr>
          <w:rFonts w:ascii="Arial" w:hAnsi="Arial" w:cs="Arial"/>
        </w:rPr>
      </w:pPr>
      <w:r w:rsidRPr="00B9702B">
        <w:rPr>
          <w:rFonts w:ascii="Arial" w:hAnsi="Arial" w:cs="Arial"/>
        </w:rPr>
        <w:t xml:space="preserve">Name: </w:t>
      </w: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rPr>
        <w:t xml:space="preserve">Address: </w:t>
      </w: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rPr>
        <w:br/>
        <w:t>Date of Birth</w:t>
      </w:r>
      <w:r w:rsidRPr="00B9702B">
        <w:rPr>
          <w:rFonts w:ascii="Arial" w:hAnsi="Arial" w:cs="Arial"/>
        </w:rPr>
        <w:tab/>
      </w:r>
      <w:r w:rsidRPr="00B9702B">
        <w:rPr>
          <w:rFonts w:ascii="Arial" w:hAnsi="Arial" w:cs="Arial"/>
        </w:rPr>
        <w:tab/>
        <w:t xml:space="preserve">      Telephone</w:t>
      </w:r>
      <w:r w:rsidRPr="00B9702B">
        <w:rPr>
          <w:rFonts w:ascii="Arial" w:hAnsi="Arial" w:cs="Arial"/>
        </w:rPr>
        <w:tab/>
      </w:r>
      <w:r w:rsidRPr="00B9702B">
        <w:rPr>
          <w:rFonts w:ascii="Arial" w:hAnsi="Arial" w:cs="Arial"/>
        </w:rPr>
        <w:tab/>
        <w:t xml:space="preserve">  </w:t>
      </w:r>
      <w:r w:rsidRPr="00B9702B">
        <w:rPr>
          <w:rFonts w:ascii="Arial" w:hAnsi="Arial" w:cs="Arial"/>
        </w:rPr>
        <w:tab/>
        <w:t xml:space="preserve"> </w:t>
      </w:r>
      <w:smartTag w:uri="urn:schemas-microsoft-com:office:smarttags" w:element="City">
        <w:smartTag w:uri="urn:schemas-microsoft-com:office:smarttags" w:element="place">
          <w:r w:rsidRPr="00B9702B">
            <w:rPr>
              <w:rFonts w:ascii="Arial" w:hAnsi="Arial" w:cs="Arial"/>
            </w:rPr>
            <w:t>Mobile</w:t>
          </w:r>
        </w:smartTag>
      </w:smartTag>
      <w:r w:rsidRPr="00B9702B">
        <w:rPr>
          <w:rFonts w:ascii="Arial" w:hAnsi="Arial" w:cs="Arial"/>
        </w:rPr>
        <w:t xml:space="preserve"> </w:t>
      </w:r>
    </w:p>
    <w:p w:rsidR="000037B0" w:rsidRPr="00B9702B" w:rsidRDefault="000037B0" w:rsidP="000037B0">
      <w:pPr>
        <w:rPr>
          <w:rFonts w:ascii="Arial" w:hAnsi="Arial" w:cs="Arial"/>
        </w:rPr>
      </w:pPr>
      <w:r w:rsidRPr="00B9702B">
        <w:rPr>
          <w:rFonts w:ascii="Arial" w:hAnsi="Arial" w:cs="Arial"/>
        </w:rPr>
        <w:br/>
        <w:t>Email/Other Contact method</w:t>
      </w:r>
    </w:p>
    <w:p w:rsidR="000037B0" w:rsidRPr="00B9702B" w:rsidRDefault="000037B0" w:rsidP="000037B0">
      <w:pPr>
        <w:rPr>
          <w:rFonts w:ascii="Arial" w:hAnsi="Arial" w:cs="Arial"/>
        </w:rPr>
      </w:pPr>
      <w:r w:rsidRPr="00B9702B">
        <w:rPr>
          <w:rFonts w:ascii="Arial" w:hAnsi="Arial" w:cs="Arial"/>
        </w:rPr>
        <w:br/>
      </w:r>
    </w:p>
    <w:p w:rsidR="000037B0" w:rsidRPr="00B9702B" w:rsidRDefault="000037B0" w:rsidP="000037B0">
      <w:pPr>
        <w:rPr>
          <w:rFonts w:ascii="Arial" w:hAnsi="Arial" w:cs="Arial"/>
        </w:rPr>
      </w:pPr>
      <w:r w:rsidRPr="00B9702B">
        <w:rPr>
          <w:rFonts w:ascii="Arial" w:hAnsi="Arial" w:cs="Arial"/>
        </w:rPr>
        <w:t>Designated Contact Person (if different from above)</w:t>
      </w:r>
    </w:p>
    <w:p w:rsidR="000037B0" w:rsidRPr="00B9702B" w:rsidRDefault="000037B0" w:rsidP="000037B0">
      <w:pPr>
        <w:rPr>
          <w:rFonts w:ascii="Arial" w:hAnsi="Arial" w:cs="Arial"/>
        </w:rPr>
      </w:pPr>
      <w:r w:rsidRPr="00B9702B">
        <w:rPr>
          <w:rFonts w:ascii="Arial" w:hAnsi="Arial" w:cs="Arial"/>
        </w:rPr>
        <w:br/>
      </w:r>
    </w:p>
    <w:p w:rsidR="000037B0" w:rsidRPr="00B9702B" w:rsidRDefault="000037B0" w:rsidP="000037B0">
      <w:pPr>
        <w:rPr>
          <w:rFonts w:ascii="Arial" w:hAnsi="Arial" w:cs="Arial"/>
        </w:rPr>
      </w:pPr>
      <w:r w:rsidRPr="00B9702B">
        <w:rPr>
          <w:rFonts w:ascii="Arial" w:hAnsi="Arial" w:cs="Arial"/>
        </w:rPr>
        <w:t xml:space="preserve">Telephone </w:t>
      </w:r>
      <w:r w:rsidRPr="00B9702B">
        <w:rPr>
          <w:rFonts w:ascii="Arial" w:hAnsi="Arial" w:cs="Arial"/>
        </w:rPr>
        <w:tab/>
      </w:r>
      <w:r w:rsidRPr="00B9702B">
        <w:rPr>
          <w:rFonts w:ascii="Arial" w:hAnsi="Arial" w:cs="Arial"/>
        </w:rPr>
        <w:tab/>
      </w:r>
      <w:r w:rsidRPr="00B9702B">
        <w:rPr>
          <w:rFonts w:ascii="Arial" w:hAnsi="Arial" w:cs="Arial"/>
        </w:rPr>
        <w:tab/>
      </w:r>
      <w:r w:rsidRPr="00B9702B">
        <w:rPr>
          <w:rFonts w:ascii="Arial" w:hAnsi="Arial" w:cs="Arial"/>
        </w:rPr>
        <w:tab/>
      </w:r>
      <w:r w:rsidRPr="00B9702B">
        <w:rPr>
          <w:rFonts w:ascii="Arial" w:hAnsi="Arial" w:cs="Arial"/>
        </w:rPr>
        <w:tab/>
      </w:r>
      <w:r w:rsidRPr="00B9702B">
        <w:rPr>
          <w:rFonts w:ascii="Arial" w:hAnsi="Arial" w:cs="Arial"/>
        </w:rPr>
        <w:tab/>
      </w:r>
      <w:smartTag w:uri="urn:schemas-microsoft-com:office:smarttags" w:element="City">
        <w:smartTag w:uri="urn:schemas-microsoft-com:office:smarttags" w:element="place">
          <w:r w:rsidRPr="00B9702B">
            <w:rPr>
              <w:rFonts w:ascii="Arial" w:hAnsi="Arial" w:cs="Arial"/>
            </w:rPr>
            <w:t>Mobile</w:t>
          </w:r>
        </w:smartTag>
      </w:smartTag>
    </w:p>
    <w:p w:rsidR="000037B0" w:rsidRPr="00B9702B" w:rsidRDefault="000037B0" w:rsidP="000037B0">
      <w:pPr>
        <w:rPr>
          <w:rFonts w:ascii="Arial" w:hAnsi="Arial" w:cs="Arial"/>
        </w:rPr>
      </w:pPr>
      <w:r w:rsidRPr="00B9702B">
        <w:rPr>
          <w:rFonts w:ascii="Arial" w:hAnsi="Arial" w:cs="Arial"/>
        </w:rPr>
        <w:br/>
        <w:t>Email/Other Contact method</w:t>
      </w:r>
    </w:p>
    <w:p w:rsidR="000037B0" w:rsidRPr="00B9702B" w:rsidRDefault="000037B0" w:rsidP="000037B0">
      <w:pPr>
        <w:rPr>
          <w:rFonts w:ascii="Arial" w:hAnsi="Arial" w:cs="Arial"/>
        </w:rPr>
      </w:pPr>
      <w:r w:rsidRPr="00B9702B">
        <w:rPr>
          <w:rFonts w:ascii="Arial" w:hAnsi="Arial" w:cs="Arial"/>
        </w:rPr>
        <w:br/>
        <w:t xml:space="preserve">Please advise us of any restrictions on the method or times you may be contacted. </w:t>
      </w:r>
      <w:r w:rsidRPr="00B9702B">
        <w:rPr>
          <w:rFonts w:ascii="Arial" w:hAnsi="Arial" w:cs="Arial"/>
        </w:rPr>
        <w:br/>
      </w:r>
      <w:r w:rsidRPr="00B9702B">
        <w:rPr>
          <w:rFonts w:ascii="Arial" w:hAnsi="Arial" w:cs="Arial"/>
        </w:rPr>
        <w:br/>
      </w:r>
      <w:r w:rsidRPr="00B9702B">
        <w:rPr>
          <w:rFonts w:ascii="Arial" w:hAnsi="Arial" w:cs="Arial"/>
        </w:rPr>
        <w:br/>
      </w:r>
      <w:r w:rsidRPr="00B9702B">
        <w:rPr>
          <w:rFonts w:ascii="Arial" w:hAnsi="Arial" w:cs="Arial"/>
        </w:rPr>
        <w:br/>
      </w:r>
      <w:r w:rsidRPr="00B9702B">
        <w:rPr>
          <w:rFonts w:ascii="Arial" w:hAnsi="Arial" w:cs="Arial"/>
          <w:b/>
        </w:rPr>
        <w:t>2.</w:t>
      </w:r>
      <w:r w:rsidRPr="00B9702B">
        <w:rPr>
          <w:rFonts w:ascii="Arial" w:hAnsi="Arial" w:cs="Arial"/>
          <w:b/>
        </w:rPr>
        <w:tab/>
        <w:t xml:space="preserve"> Contacts with Operator or other agencies/advisors/regulators</w:t>
      </w:r>
      <w:r w:rsidRPr="00B9702B">
        <w:rPr>
          <w:rFonts w:ascii="Arial" w:hAnsi="Arial" w:cs="Arial"/>
          <w:b/>
        </w:rPr>
        <w:br/>
      </w:r>
      <w:r w:rsidRPr="00B9702B">
        <w:rPr>
          <w:rFonts w:ascii="Arial" w:hAnsi="Arial" w:cs="Arial"/>
        </w:rPr>
        <w:br/>
        <w:t>Operator Name/Website Used</w:t>
      </w:r>
    </w:p>
    <w:p w:rsidR="000037B0" w:rsidRPr="00B9702B" w:rsidRDefault="000037B0" w:rsidP="000037B0">
      <w:pPr>
        <w:rPr>
          <w:rFonts w:ascii="Arial" w:hAnsi="Arial" w:cs="Arial"/>
        </w:rPr>
      </w:pPr>
      <w:r w:rsidRPr="00B9702B">
        <w:rPr>
          <w:rFonts w:ascii="Arial" w:hAnsi="Arial" w:cs="Arial"/>
        </w:rPr>
        <w:br/>
      </w:r>
    </w:p>
    <w:p w:rsidR="000037B0" w:rsidRPr="00B9702B" w:rsidRDefault="000037B0" w:rsidP="000037B0">
      <w:pPr>
        <w:rPr>
          <w:rFonts w:ascii="Arial" w:hAnsi="Arial" w:cs="Arial"/>
        </w:rPr>
      </w:pPr>
      <w:r w:rsidRPr="00B9702B">
        <w:rPr>
          <w:rFonts w:ascii="Arial" w:hAnsi="Arial" w:cs="Arial"/>
        </w:rPr>
        <w:t>Operator account(s)/usernames(s)</w:t>
      </w: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rPr>
        <w:br/>
        <w:t xml:space="preserve">Operator Staff name(s) </w:t>
      </w:r>
    </w:p>
    <w:p w:rsidR="000037B0" w:rsidRPr="00B9702B" w:rsidRDefault="000037B0" w:rsidP="000037B0">
      <w:pPr>
        <w:rPr>
          <w:rFonts w:ascii="Arial" w:hAnsi="Arial" w:cs="Arial"/>
        </w:rPr>
      </w:pPr>
      <w:r w:rsidRPr="00B9702B">
        <w:rPr>
          <w:rFonts w:ascii="Arial" w:hAnsi="Arial" w:cs="Arial"/>
        </w:rPr>
        <w:br/>
      </w:r>
      <w:r w:rsidRPr="00B9702B">
        <w:rPr>
          <w:rFonts w:ascii="Arial" w:hAnsi="Arial" w:cs="Arial"/>
        </w:rPr>
        <w:br/>
        <w:t>Telephone or email addresses used</w:t>
      </w:r>
      <w:r w:rsidRPr="00B9702B">
        <w:rPr>
          <w:rFonts w:ascii="Arial" w:hAnsi="Arial" w:cs="Arial"/>
        </w:rPr>
        <w:br/>
      </w:r>
      <w:r w:rsidRPr="00B9702B">
        <w:rPr>
          <w:rFonts w:ascii="Arial" w:hAnsi="Arial" w:cs="Arial"/>
        </w:rPr>
        <w:br/>
      </w:r>
      <w:r w:rsidRPr="00B9702B">
        <w:rPr>
          <w:rFonts w:ascii="Arial" w:hAnsi="Arial" w:cs="Arial"/>
        </w:rPr>
        <w:br/>
        <w:t>Please identify any other agency you have raised this complaint with.</w:t>
      </w:r>
      <w:r w:rsidRPr="00B9702B">
        <w:rPr>
          <w:rFonts w:ascii="Arial" w:hAnsi="Arial" w:cs="Arial"/>
        </w:rPr>
        <w:br/>
      </w:r>
      <w:r w:rsidRPr="00B9702B">
        <w:rPr>
          <w:rFonts w:ascii="Arial" w:hAnsi="Arial" w:cs="Arial"/>
        </w:rPr>
        <w:br/>
      </w:r>
    </w:p>
    <w:p w:rsidR="000037B0" w:rsidRPr="00B9702B" w:rsidRDefault="000037B0" w:rsidP="000037B0">
      <w:pPr>
        <w:rPr>
          <w:rFonts w:ascii="Arial" w:hAnsi="Arial" w:cs="Arial"/>
          <w:b/>
        </w:rPr>
      </w:pPr>
      <w:r w:rsidRPr="00B9702B">
        <w:rPr>
          <w:rFonts w:ascii="Arial" w:hAnsi="Arial" w:cs="Arial"/>
        </w:rPr>
        <w:br/>
      </w: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rPr>
      </w:pPr>
      <w:r w:rsidRPr="00B9702B">
        <w:rPr>
          <w:rFonts w:ascii="Arial" w:hAnsi="Arial" w:cs="Arial"/>
          <w:b/>
        </w:rPr>
        <w:lastRenderedPageBreak/>
        <w:t>3.</w:t>
      </w:r>
      <w:r w:rsidRPr="00B9702B">
        <w:rPr>
          <w:rFonts w:ascii="Arial" w:hAnsi="Arial" w:cs="Arial"/>
          <w:b/>
        </w:rPr>
        <w:tab/>
        <w:t>Nature of Complaint</w:t>
      </w:r>
      <w:r w:rsidRPr="00B9702B">
        <w:rPr>
          <w:rFonts w:ascii="Arial" w:hAnsi="Arial" w:cs="Arial"/>
        </w:rPr>
        <w:br/>
      </w:r>
      <w:r w:rsidRPr="00B9702B">
        <w:rPr>
          <w:rFonts w:ascii="Arial" w:hAnsi="Arial" w:cs="Arial"/>
        </w:rPr>
        <w:br/>
      </w:r>
      <w:proofErr w:type="gramStart"/>
      <w:r w:rsidRPr="00B9702B">
        <w:rPr>
          <w:rFonts w:ascii="Arial" w:hAnsi="Arial" w:cs="Arial"/>
        </w:rPr>
        <w:t>Please</w:t>
      </w:r>
      <w:proofErr w:type="gramEnd"/>
      <w:r w:rsidRPr="00B9702B">
        <w:rPr>
          <w:rFonts w:ascii="Arial" w:hAnsi="Arial" w:cs="Arial"/>
        </w:rPr>
        <w:t xml:space="preserve"> provide details of the nature of your complaint: ‘what, when, how etc.’ Please ensure you include: </w:t>
      </w:r>
      <w:proofErr w:type="spellStart"/>
      <w:r w:rsidRPr="00B9702B">
        <w:rPr>
          <w:rFonts w:ascii="Arial" w:hAnsi="Arial" w:cs="Arial"/>
        </w:rPr>
        <w:t>i</w:t>
      </w:r>
      <w:proofErr w:type="spellEnd"/>
      <w:r w:rsidRPr="00B9702B">
        <w:rPr>
          <w:rFonts w:ascii="Arial" w:hAnsi="Arial" w:cs="Arial"/>
        </w:rPr>
        <w:t xml:space="preserve">) what you think the operator has done wrong, </w:t>
      </w:r>
      <w:r w:rsidR="00BF213F" w:rsidRPr="00B9702B">
        <w:rPr>
          <w:rFonts w:ascii="Arial" w:hAnsi="Arial" w:cs="Arial"/>
        </w:rPr>
        <w:t>and ii</w:t>
      </w:r>
      <w:r w:rsidRPr="00B9702B">
        <w:rPr>
          <w:rFonts w:ascii="Arial" w:hAnsi="Arial" w:cs="Arial"/>
        </w:rPr>
        <w:t>) what you think you may have done wrong.  Please continue on a blank sheet if necessary.</w:t>
      </w:r>
      <w:r w:rsidRPr="00B9702B">
        <w:rPr>
          <w:rFonts w:ascii="Arial" w:hAnsi="Arial" w:cs="Arial"/>
        </w:rPr>
        <w:br/>
      </w:r>
      <w:r w:rsidRPr="00B9702B">
        <w:rPr>
          <w:rFonts w:ascii="Arial" w:hAnsi="Arial" w:cs="Arial"/>
        </w:rPr>
        <w:br/>
      </w:r>
      <w:r w:rsidRPr="00B9702B">
        <w:rPr>
          <w:rFonts w:ascii="Arial" w:hAnsi="Arial" w:cs="Arial"/>
        </w:rPr>
        <w:br/>
      </w:r>
      <w:r w:rsidRPr="00B9702B">
        <w:rPr>
          <w:rFonts w:ascii="Arial" w:hAnsi="Arial" w:cs="Arial"/>
        </w:rPr>
        <w:br/>
      </w:r>
    </w:p>
    <w:p w:rsidR="000037B0" w:rsidRPr="00B9702B" w:rsidRDefault="000037B0" w:rsidP="000037B0">
      <w:pPr>
        <w:rPr>
          <w:rFonts w:ascii="Arial" w:hAnsi="Arial" w:cs="Arial"/>
          <w:b/>
        </w:rPr>
      </w:pPr>
      <w:r w:rsidRPr="00B9702B">
        <w:rPr>
          <w:rFonts w:ascii="Arial" w:hAnsi="Arial" w:cs="Arial"/>
        </w:rPr>
        <w:br w:type="page"/>
      </w:r>
      <w:r w:rsidRPr="00B9702B">
        <w:rPr>
          <w:rFonts w:ascii="Arial" w:hAnsi="Arial" w:cs="Arial"/>
          <w:b/>
        </w:rPr>
        <w:lastRenderedPageBreak/>
        <w:t>3.</w:t>
      </w:r>
      <w:r w:rsidRPr="00B9702B">
        <w:rPr>
          <w:rFonts w:ascii="Arial" w:hAnsi="Arial" w:cs="Arial"/>
          <w:b/>
        </w:rPr>
        <w:tab/>
        <w:t>Nature of Complaint (continued)</w:t>
      </w: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b/>
        </w:rPr>
      </w:pPr>
    </w:p>
    <w:p w:rsidR="000037B0" w:rsidRPr="00B9702B" w:rsidRDefault="000037B0" w:rsidP="000037B0">
      <w:pPr>
        <w:rPr>
          <w:rFonts w:ascii="Arial" w:hAnsi="Arial" w:cs="Arial"/>
        </w:rPr>
      </w:pPr>
      <w:r w:rsidRPr="00B9702B">
        <w:rPr>
          <w:rFonts w:ascii="Arial" w:hAnsi="Arial" w:cs="Arial"/>
          <w:b/>
        </w:rPr>
        <w:t>4.</w:t>
      </w:r>
      <w:r w:rsidRPr="00B9702B">
        <w:rPr>
          <w:rFonts w:ascii="Arial" w:hAnsi="Arial" w:cs="Arial"/>
          <w:b/>
        </w:rPr>
        <w:tab/>
        <w:t>Operator’s Complaints Procedure</w:t>
      </w:r>
      <w:r w:rsidRPr="00B9702B">
        <w:rPr>
          <w:rFonts w:ascii="Arial" w:hAnsi="Arial" w:cs="Arial"/>
        </w:rPr>
        <w:br/>
      </w:r>
      <w:r w:rsidRPr="00B9702B">
        <w:rPr>
          <w:rFonts w:ascii="Arial" w:hAnsi="Arial" w:cs="Arial"/>
        </w:rPr>
        <w:br/>
        <w:t>Please provide details of how you have tried to resolve this matter with the operator. Please attach all correspondence and relevant records.  All documents you send must be full and clear copies, do not send poor copies or copies that have been altered or edited in any way.  Please continue on a blank sheet if necessary.</w:t>
      </w:r>
      <w:r w:rsidRPr="00B9702B">
        <w:rPr>
          <w:rFonts w:ascii="Arial" w:hAnsi="Arial" w:cs="Arial"/>
        </w:rPr>
        <w:br/>
      </w:r>
      <w:r w:rsidRPr="00B9702B">
        <w:rPr>
          <w:rFonts w:ascii="Arial" w:hAnsi="Arial" w:cs="Arial"/>
        </w:rPr>
        <w:br/>
      </w:r>
      <w:r w:rsidRPr="00B9702B">
        <w:rPr>
          <w:rFonts w:ascii="Arial" w:hAnsi="Arial" w:cs="Arial"/>
        </w:rPr>
        <w:br/>
      </w:r>
      <w:r w:rsidRPr="00B9702B">
        <w:rPr>
          <w:rFonts w:ascii="Arial" w:hAnsi="Arial" w:cs="Arial"/>
        </w:rPr>
        <w:br/>
      </w:r>
      <w:r w:rsidRPr="00B9702B">
        <w:rPr>
          <w:rFonts w:ascii="Arial" w:hAnsi="Arial" w:cs="Arial"/>
        </w:rPr>
        <w:br/>
      </w:r>
      <w:r w:rsidRPr="00B9702B">
        <w:rPr>
          <w:rFonts w:ascii="Arial" w:hAnsi="Arial" w:cs="Arial"/>
        </w:rPr>
        <w:br/>
      </w:r>
      <w:r w:rsidRPr="00B9702B">
        <w:rPr>
          <w:rFonts w:ascii="Arial" w:hAnsi="Arial" w:cs="Arial"/>
        </w:rPr>
        <w:br/>
      </w:r>
    </w:p>
    <w:p w:rsidR="000037B0" w:rsidRPr="00B9702B" w:rsidRDefault="000037B0" w:rsidP="000037B0">
      <w:pPr>
        <w:rPr>
          <w:rFonts w:ascii="Arial" w:hAnsi="Arial" w:cs="Arial"/>
        </w:rPr>
      </w:pPr>
      <w:r w:rsidRPr="00B9702B">
        <w:rPr>
          <w:rFonts w:ascii="Arial" w:hAnsi="Arial" w:cs="Arial"/>
        </w:rPr>
        <w:br/>
      </w:r>
    </w:p>
    <w:p w:rsidR="000037B0" w:rsidRPr="00B9702B" w:rsidRDefault="000037B0" w:rsidP="000037B0">
      <w:pPr>
        <w:rPr>
          <w:rFonts w:ascii="Arial" w:hAnsi="Arial" w:cs="Arial"/>
        </w:rPr>
      </w:pPr>
      <w:r w:rsidRPr="00B9702B">
        <w:rPr>
          <w:rFonts w:ascii="Arial" w:hAnsi="Arial" w:cs="Arial"/>
        </w:rPr>
        <w:br/>
      </w:r>
    </w:p>
    <w:p w:rsidR="000037B0" w:rsidRPr="00B9702B" w:rsidRDefault="000037B0" w:rsidP="000037B0">
      <w:pPr>
        <w:rPr>
          <w:rFonts w:ascii="Arial" w:hAnsi="Arial" w:cs="Arial"/>
        </w:rPr>
      </w:pPr>
      <w:r w:rsidRPr="00B9702B">
        <w:rPr>
          <w:rFonts w:ascii="Arial" w:hAnsi="Arial" w:cs="Arial"/>
        </w:rPr>
        <w:br w:type="page"/>
      </w:r>
      <w:r w:rsidRPr="00B9702B">
        <w:rPr>
          <w:rFonts w:ascii="Arial" w:hAnsi="Arial" w:cs="Arial"/>
          <w:b/>
        </w:rPr>
        <w:lastRenderedPageBreak/>
        <w:t>5.</w:t>
      </w:r>
      <w:r w:rsidRPr="00B9702B">
        <w:rPr>
          <w:rFonts w:ascii="Arial" w:hAnsi="Arial" w:cs="Arial"/>
          <w:b/>
        </w:rPr>
        <w:tab/>
        <w:t>Confidential Material</w:t>
      </w:r>
      <w:r w:rsidRPr="00B9702B">
        <w:rPr>
          <w:rFonts w:ascii="Arial" w:hAnsi="Arial" w:cs="Arial"/>
          <w:b/>
        </w:rPr>
        <w:br/>
      </w:r>
      <w:r w:rsidRPr="00B9702B">
        <w:rPr>
          <w:rFonts w:ascii="Arial" w:hAnsi="Arial" w:cs="Arial"/>
        </w:rPr>
        <w:br/>
      </w:r>
      <w:proofErr w:type="gramStart"/>
      <w:r w:rsidRPr="00B9702B">
        <w:rPr>
          <w:rFonts w:ascii="Arial" w:hAnsi="Arial" w:cs="Arial"/>
        </w:rPr>
        <w:t>Please</w:t>
      </w:r>
      <w:proofErr w:type="gramEnd"/>
      <w:r w:rsidRPr="00B9702B">
        <w:rPr>
          <w:rFonts w:ascii="Arial" w:hAnsi="Arial" w:cs="Arial"/>
        </w:rPr>
        <w:t xml:space="preserve"> indicate here what material if any you do not wish us to discuss with the Operator. </w:t>
      </w:r>
      <w:r w:rsidRPr="00B9702B">
        <w:rPr>
          <w:rFonts w:ascii="Arial" w:hAnsi="Arial" w:cs="Arial"/>
        </w:rPr>
        <w:br/>
      </w:r>
      <w:r w:rsidRPr="00B9702B">
        <w:rPr>
          <w:rFonts w:ascii="Arial" w:hAnsi="Arial" w:cs="Arial"/>
        </w:rPr>
        <w:br/>
      </w: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rPr>
        <w:br/>
      </w:r>
      <w:r w:rsidRPr="00B9702B">
        <w:rPr>
          <w:rFonts w:ascii="Arial" w:hAnsi="Arial" w:cs="Arial"/>
        </w:rPr>
        <w:br/>
      </w:r>
    </w:p>
    <w:p w:rsidR="000037B0" w:rsidRPr="00B9702B" w:rsidRDefault="000037B0" w:rsidP="000037B0">
      <w:pPr>
        <w:rPr>
          <w:rFonts w:ascii="Arial" w:hAnsi="Arial" w:cs="Arial"/>
          <w:b/>
        </w:rPr>
      </w:pPr>
      <w:r w:rsidRPr="00B9702B">
        <w:rPr>
          <w:rFonts w:ascii="Arial" w:hAnsi="Arial" w:cs="Arial"/>
          <w:b/>
        </w:rPr>
        <w:t>6.</w:t>
      </w:r>
      <w:r w:rsidRPr="00B9702B">
        <w:rPr>
          <w:rFonts w:ascii="Arial" w:hAnsi="Arial" w:cs="Arial"/>
          <w:b/>
        </w:rPr>
        <w:tab/>
        <w:t>Loss and Remedy</w:t>
      </w:r>
    </w:p>
    <w:p w:rsidR="000037B0" w:rsidRPr="00B9702B" w:rsidRDefault="000037B0" w:rsidP="000037B0">
      <w:pPr>
        <w:rPr>
          <w:rFonts w:ascii="Arial" w:hAnsi="Arial" w:cs="Arial"/>
        </w:rPr>
      </w:pPr>
      <w:r w:rsidRPr="00B9702B">
        <w:rPr>
          <w:rFonts w:ascii="Arial" w:hAnsi="Arial" w:cs="Arial"/>
        </w:rPr>
        <w:t>Please indicate here the amount you believe you have lost and what remedy you are seeking.</w:t>
      </w: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b/>
        </w:rPr>
        <w:t>7.</w:t>
      </w:r>
      <w:r w:rsidRPr="00B9702B">
        <w:rPr>
          <w:rFonts w:ascii="Arial" w:hAnsi="Arial" w:cs="Arial"/>
          <w:b/>
        </w:rPr>
        <w:tab/>
        <w:t>Indemnity – You must read and comply with the following section:</w:t>
      </w: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rPr>
        <w:t xml:space="preserve">I hereby declare that all the information I have provided to the Gambling Commissioner is true to the best of my knowledge and complete to the best of my ability.  </w:t>
      </w: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rPr>
        <w:t xml:space="preserve">In signing this document I am authorising the Gambling Commissioner to liaise as necessary with any regulatory or law enforcement agency associated with this complaint, and to obtain and examine any information held by other gambling licence holders or other agencies that appears relevant to my complaint. This includes all material before and since this complaint arose. </w:t>
      </w:r>
    </w:p>
    <w:p w:rsidR="000037B0" w:rsidRPr="00B9702B" w:rsidRDefault="000037B0" w:rsidP="000037B0">
      <w:pPr>
        <w:rPr>
          <w:rFonts w:ascii="Arial" w:hAnsi="Arial" w:cs="Arial"/>
        </w:rPr>
      </w:pPr>
    </w:p>
    <w:p w:rsidR="000037B0" w:rsidRPr="00B9702B" w:rsidRDefault="000037B0" w:rsidP="000037B0">
      <w:pPr>
        <w:rPr>
          <w:rFonts w:ascii="Arial" w:hAnsi="Arial" w:cs="Arial"/>
          <w:b/>
        </w:rPr>
      </w:pPr>
    </w:p>
    <w:p w:rsidR="000037B0" w:rsidRPr="00164AE7" w:rsidRDefault="000037B0" w:rsidP="000037B0">
      <w:pPr>
        <w:rPr>
          <w:rFonts w:ascii="Arial" w:hAnsi="Arial" w:cs="Arial"/>
          <w:b/>
        </w:rPr>
      </w:pPr>
      <w:r w:rsidRPr="00164AE7">
        <w:rPr>
          <w:rFonts w:ascii="Arial" w:hAnsi="Arial" w:cs="Arial"/>
          <w:b/>
        </w:rPr>
        <w:t xml:space="preserve">Before signing and submitting this form, please ensure that you have read the Gambling Commissioner’s advice to users of Gibraltar licensed gambling facilities at: </w:t>
      </w:r>
      <w:r w:rsidRPr="00164AE7">
        <w:rPr>
          <w:rFonts w:ascii="Arial" w:hAnsi="Arial" w:cs="Arial"/>
          <w:b/>
          <w:sz w:val="20"/>
          <w:szCs w:val="20"/>
        </w:rPr>
        <w:t xml:space="preserve"> </w:t>
      </w:r>
      <w:hyperlink r:id="rId8" w:history="1">
        <w:r w:rsidR="00164AE7" w:rsidRPr="00164AE7">
          <w:rPr>
            <w:rStyle w:val="Hyperlink"/>
            <w:rFonts w:ascii="Arial" w:hAnsi="Arial" w:cs="Arial"/>
          </w:rPr>
          <w:t>https://www.gibraltar.gov.gi/finance-gaming-and-regulations/gambling-commissioners-advice-complainants</w:t>
        </w:r>
      </w:hyperlink>
      <w:r w:rsidRPr="00164AE7">
        <w:rPr>
          <w:rFonts w:ascii="Arial" w:hAnsi="Arial" w:cs="Arial"/>
        </w:rPr>
        <w:t xml:space="preserve"> </w:t>
      </w:r>
      <w:r w:rsidRPr="00164AE7">
        <w:rPr>
          <w:rFonts w:ascii="Arial" w:hAnsi="Arial" w:cs="Arial"/>
          <w:b/>
        </w:rPr>
        <w:t>as this information may answer your complaint.</w:t>
      </w:r>
    </w:p>
    <w:p w:rsidR="000037B0" w:rsidRPr="00B9702B" w:rsidRDefault="000037B0" w:rsidP="000037B0">
      <w:pPr>
        <w:rPr>
          <w:rFonts w:ascii="Arial" w:hAnsi="Arial" w:cs="Arial"/>
        </w:rPr>
      </w:pP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rPr>
        <w:t>Signed……………………….. ………………………Date…………………………</w:t>
      </w:r>
    </w:p>
    <w:p w:rsidR="000037B0" w:rsidRPr="00B9702B" w:rsidRDefault="000037B0" w:rsidP="000037B0">
      <w:pPr>
        <w:rPr>
          <w:rFonts w:ascii="Arial" w:hAnsi="Arial" w:cs="Arial"/>
        </w:rPr>
      </w:pPr>
    </w:p>
    <w:p w:rsidR="000037B0" w:rsidRPr="00B9702B" w:rsidRDefault="000037B0" w:rsidP="000037B0">
      <w:pPr>
        <w:rPr>
          <w:rFonts w:ascii="Arial" w:hAnsi="Arial" w:cs="Arial"/>
        </w:rPr>
      </w:pPr>
      <w:r w:rsidRPr="00B9702B">
        <w:rPr>
          <w:rFonts w:ascii="Arial" w:hAnsi="Arial" w:cs="Arial"/>
        </w:rPr>
        <w:t>Full Name (Print)……………………………………………………………………..</w:t>
      </w:r>
    </w:p>
    <w:p w:rsidR="00924918" w:rsidRDefault="00CC1C2B"/>
    <w:sectPr w:rsidR="00924918" w:rsidSect="00210F24">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F24" w:rsidRDefault="00210F24" w:rsidP="00210F24">
      <w:r>
        <w:separator/>
      </w:r>
    </w:p>
  </w:endnote>
  <w:endnote w:type="continuationSeparator" w:id="0">
    <w:p w:rsidR="00210F24" w:rsidRDefault="00210F24" w:rsidP="0021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6712" w:rsidRPr="00B35B48" w:rsidRDefault="00903F7E" w:rsidP="009B6712">
    <w:pPr>
      <w:pStyle w:val="Footer"/>
      <w:rPr>
        <w:rFonts w:ascii="Arial" w:hAnsi="Arial" w:cs="Arial"/>
        <w:sz w:val="16"/>
        <w:szCs w:val="16"/>
      </w:rPr>
    </w:pPr>
    <w:r>
      <w:rPr>
        <w:rFonts w:ascii="Arial" w:hAnsi="Arial" w:cs="Arial"/>
        <w:sz w:val="16"/>
        <w:szCs w:val="16"/>
      </w:rPr>
      <w:t>V1.0.</w:t>
    </w:r>
    <w:r w:rsidR="00843B41">
      <w:rPr>
        <w:rFonts w:ascii="Arial" w:hAnsi="Arial" w:cs="Arial"/>
        <w:sz w:val="16"/>
        <w:szCs w:val="16"/>
      </w:rPr>
      <w:t>9</w:t>
    </w:r>
    <w:r w:rsidR="00CC1C2B">
      <w:rPr>
        <w:rFonts w:ascii="Arial" w:hAnsi="Arial" w:cs="Arial"/>
        <w:sz w:val="16"/>
        <w:szCs w:val="16"/>
      </w:rPr>
      <w:t>.1</w:t>
    </w:r>
    <w:r w:rsidR="000037B0" w:rsidRPr="00B35B48">
      <w:rPr>
        <w:rFonts w:ascii="Arial" w:hAnsi="Arial" w:cs="Arial"/>
        <w:sz w:val="16"/>
        <w:szCs w:val="16"/>
      </w:rPr>
      <w:tab/>
      <w:t xml:space="preserve">  </w:t>
    </w:r>
    <w:r w:rsidR="00CC1C2B">
      <w:rPr>
        <w:rFonts w:ascii="Arial" w:hAnsi="Arial" w:cs="Arial"/>
        <w:sz w:val="16"/>
        <w:szCs w:val="16"/>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F24" w:rsidRDefault="00210F24" w:rsidP="00210F24">
      <w:r>
        <w:separator/>
      </w:r>
    </w:p>
  </w:footnote>
  <w:footnote w:type="continuationSeparator" w:id="0">
    <w:p w:rsidR="00210F24" w:rsidRDefault="00210F24" w:rsidP="00210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7B0"/>
    <w:rsid w:val="000037B0"/>
    <w:rsid w:val="0005042B"/>
    <w:rsid w:val="00054B14"/>
    <w:rsid w:val="00064AE5"/>
    <w:rsid w:val="00090533"/>
    <w:rsid w:val="00112B72"/>
    <w:rsid w:val="00124E31"/>
    <w:rsid w:val="00164AE7"/>
    <w:rsid w:val="00210F24"/>
    <w:rsid w:val="00256601"/>
    <w:rsid w:val="00443164"/>
    <w:rsid w:val="0069268E"/>
    <w:rsid w:val="006B2164"/>
    <w:rsid w:val="00711CAF"/>
    <w:rsid w:val="007505F4"/>
    <w:rsid w:val="0075281D"/>
    <w:rsid w:val="00843B41"/>
    <w:rsid w:val="008A5D99"/>
    <w:rsid w:val="00903F7E"/>
    <w:rsid w:val="00952815"/>
    <w:rsid w:val="00B756EF"/>
    <w:rsid w:val="00B9702B"/>
    <w:rsid w:val="00BF213F"/>
    <w:rsid w:val="00C21CB2"/>
    <w:rsid w:val="00C64169"/>
    <w:rsid w:val="00CC1C2B"/>
    <w:rsid w:val="00D073CA"/>
    <w:rsid w:val="00E4118C"/>
    <w:rsid w:val="00FE7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4FA8B499"/>
  <w15:docId w15:val="{5181BA1C-4E2E-476A-8B89-441F8BAA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37B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037B0"/>
    <w:pPr>
      <w:autoSpaceDE w:val="0"/>
      <w:autoSpaceDN w:val="0"/>
      <w:adjustRightInd w:val="0"/>
      <w:spacing w:after="0" w:line="240" w:lineRule="auto"/>
    </w:pPr>
    <w:rPr>
      <w:rFonts w:ascii="Tahoma" w:eastAsia="Times New Roman" w:hAnsi="Tahoma" w:cs="Tahoma"/>
      <w:color w:val="000000"/>
      <w:sz w:val="24"/>
      <w:szCs w:val="24"/>
      <w:lang w:eastAsia="en-GB"/>
    </w:rPr>
  </w:style>
  <w:style w:type="character" w:styleId="Hyperlink">
    <w:name w:val="Hyperlink"/>
    <w:basedOn w:val="DefaultParagraphFont"/>
    <w:rsid w:val="000037B0"/>
    <w:rPr>
      <w:color w:val="0000FF"/>
      <w:u w:val="single"/>
    </w:rPr>
  </w:style>
  <w:style w:type="paragraph" w:styleId="Footer">
    <w:name w:val="footer"/>
    <w:basedOn w:val="Normal"/>
    <w:link w:val="FooterChar"/>
    <w:uiPriority w:val="99"/>
    <w:rsid w:val="000037B0"/>
    <w:pPr>
      <w:tabs>
        <w:tab w:val="center" w:pos="4153"/>
        <w:tab w:val="right" w:pos="8306"/>
      </w:tabs>
    </w:pPr>
  </w:style>
  <w:style w:type="character" w:customStyle="1" w:styleId="FooterChar">
    <w:name w:val="Footer Char"/>
    <w:basedOn w:val="DefaultParagraphFont"/>
    <w:link w:val="Footer"/>
    <w:uiPriority w:val="99"/>
    <w:rsid w:val="000037B0"/>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C21CB2"/>
    <w:pPr>
      <w:tabs>
        <w:tab w:val="center" w:pos="4513"/>
        <w:tab w:val="right" w:pos="9026"/>
      </w:tabs>
    </w:pPr>
  </w:style>
  <w:style w:type="character" w:customStyle="1" w:styleId="HeaderChar">
    <w:name w:val="Header Char"/>
    <w:basedOn w:val="DefaultParagraphFont"/>
    <w:link w:val="Header"/>
    <w:uiPriority w:val="99"/>
    <w:rsid w:val="00C21CB2"/>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BF21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ibraltar.gov.gi/finance-gaming-and-regulations/gambling-commissioners-advice-complainants" TargetMode="External"/><Relationship Id="rId3" Type="http://schemas.openxmlformats.org/officeDocument/2006/relationships/webSettings" Target="webSettings.xml"/><Relationship Id="rId7" Type="http://schemas.openxmlformats.org/officeDocument/2006/relationships/hyperlink" Target="mailto:gccomplaints@gibraltar.gov.g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ibraltar.gov.gi/finance-gaming-and-regulations/remote-gambli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5</Pages>
  <Words>674</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paul.fox</dc:creator>
  <cp:lastModifiedBy>(GAM) Walsh, David</cp:lastModifiedBy>
  <cp:revision>7</cp:revision>
  <cp:lastPrinted>2014-09-23T11:15:00Z</cp:lastPrinted>
  <dcterms:created xsi:type="dcterms:W3CDTF">2019-09-09T10:02:00Z</dcterms:created>
  <dcterms:modified xsi:type="dcterms:W3CDTF">2025-02-26T10:58:00Z</dcterms:modified>
</cp:coreProperties>
</file>